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3237" w14:textId="20A33616" w:rsidR="00480DF4" w:rsidRPr="00E81BD9" w:rsidRDefault="00480DF4" w:rsidP="00480DF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val="en-US" w:eastAsia="it-IT"/>
        </w:rPr>
      </w:pPr>
      <w:r w:rsidRPr="00E81BD9">
        <w:rPr>
          <w:rFonts w:eastAsia="Times New Roman" w:cstheme="minorHAnsi"/>
          <w:b/>
          <w:bCs/>
          <w:color w:val="000000"/>
          <w:sz w:val="24"/>
          <w:szCs w:val="24"/>
          <w:lang w:val="en-US" w:eastAsia="it-IT"/>
        </w:rPr>
        <w:t>CHRIS JAGGER IN TOUR IN ITALIA</w:t>
      </w:r>
    </w:p>
    <w:p w14:paraId="319FA6A6" w14:textId="663CCC9D" w:rsidR="00480DF4" w:rsidRDefault="00480DF4" w:rsidP="00480DF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PRESENTA IL SUO ULTIMO DISCO “MIXING UP THE MEDICINE” (BMG) E LA SUA PRIMA AUTOBIOGRAFIA “TALING TO MYSELF” (BMG BOOKS), UN VIAGGIO INTIMO NELLA SUA VITA ALL’OMBRA DEL FRATELLO MAGGIORE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MICK JAGGER</w:t>
      </w:r>
    </w:p>
    <w:p w14:paraId="4582A376" w14:textId="3FC5CC72" w:rsidR="006C46A5" w:rsidRDefault="006C46A5" w:rsidP="00480DF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3D4EA369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23/4 GALLARATE (VA) – CARU DISCHI – RECORD STORE DAY – 4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0CDFD1EF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23/4 SOMMA LOMBARDO (VA) – LA VISCONTINA – 9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018568B0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24/4 GENOVA – I GIARDINI LUZZATI – 9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760DD784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26/4 CASTELVETRO (MO) – LAMBRUSCHERIA CA’ BERTI – 9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0C11C9E9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27/4 PIAN DI SCO (AR) – MACELLERIA BUCCIANTI - 5.30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217B9E54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29/4 MILANO – LAFETRINELLI RED GAE AULENTI – 7.30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</w:p>
    <w:p w14:paraId="1E75B636" w14:textId="77777777" w:rsidR="006C46A5" w:rsidRPr="006C46A5" w:rsidRDefault="006C46A5" w:rsidP="006C46A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30/4 TORINO – FOLK CLUB – BUSCADERO NIGHT – 9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pm</w:t>
      </w:r>
      <w:proofErr w:type="spellEnd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</w:p>
    <w:p w14:paraId="3B4DD306" w14:textId="77777777" w:rsidR="00480DF4" w:rsidRDefault="00480DF4" w:rsidP="00480DF4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33A56BBE" w14:textId="77777777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Cosa significa essere il fratello di Mick Jagger,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frontman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della rock band più importante della storia? </w:t>
      </w:r>
    </w:p>
    <w:p w14:paraId="0C88DF3F" w14:textId="0C5601A8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Una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domanda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scomoda, da evitare, </w:t>
      </w:r>
      <w:r w:rsidR="009167F4">
        <w:rPr>
          <w:rFonts w:eastAsia="Times New Roman" w:cstheme="minorHAnsi"/>
          <w:color w:val="000000"/>
          <w:sz w:val="24"/>
          <w:szCs w:val="24"/>
          <w:lang w:eastAsia="it-IT"/>
        </w:rPr>
        <w:t>sulla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quale Chris Jagger ha sempre glissato dietro un velo di timidezza e al tempo spesso fierezza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verso il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proprio percorso musicale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14:paraId="6C231457" w14:textId="7232C5A3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Un percorso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inevitabilmente marchiato dal legame con </w:t>
      </w:r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i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Rolling</w:t>
      </w:r>
      <w:proofErr w:type="spellEnd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6C46A5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Stones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influenzato dal blues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dal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folk, dall’Irlanda e da New Orleans.</w:t>
      </w:r>
    </w:p>
    <w:p w14:paraId="18D02FEA" w14:textId="77777777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Chris Jagger è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una di quelle figure interessanti per la sua poliedricità: ha composto 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oltre 100 c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anzoni ed una dozzina 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di albu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m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, alcuni da solista, altri con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la sua band </w:t>
      </w:r>
      <w:proofErr w:type="spellStart"/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Atcha</w:t>
      </w:r>
      <w:proofErr w:type="spellEnd"/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05CAE37A" w14:textId="05DDDD87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Per la prima volta è Chris Jagger in persona a porsi questa domanda e raccontare la sua vita nell’autobiografia </w:t>
      </w:r>
      <w:proofErr w:type="spellStart"/>
      <w:r w:rsidRPr="006C46A5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it-IT"/>
        </w:rPr>
        <w:t>Talking</w:t>
      </w:r>
      <w:proofErr w:type="spellEnd"/>
      <w:r w:rsidRPr="006C46A5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it-IT"/>
        </w:rPr>
        <w:t xml:space="preserve"> to </w:t>
      </w:r>
      <w:proofErr w:type="spellStart"/>
      <w:r w:rsidRPr="006C46A5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it-IT"/>
        </w:rPr>
        <w:t>Myself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nel nuovo disco </w:t>
      </w:r>
      <w:r w:rsidRPr="006C46A5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it-IT"/>
        </w:rPr>
        <w:t>Mixing up the Medicine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entrambi editi da BMG. Il titolo del disco rivela l’amore sviscerato di Jagger per Dylan e per quel tipo di canzone americana che ha influenzato tanto lui quanto gli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Stones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14:paraId="53856D07" w14:textId="5010891B" w:rsidR="00480DF4" w:rsidRPr="0022574E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proofErr w:type="spellStart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Talkint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to </w:t>
      </w:r>
      <w:proofErr w:type="spellStart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Myself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è un lungo viaggio, sfaccettato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, esilarante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 profondo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;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un viaggio di formazione di </w:t>
      </w:r>
      <w:r w:rsidR="006C46A5">
        <w:rPr>
          <w:rFonts w:eastAsia="Times New Roman" w:cstheme="minorHAnsi"/>
          <w:color w:val="000000"/>
          <w:sz w:val="24"/>
          <w:szCs w:val="24"/>
          <w:lang w:eastAsia="it-IT"/>
        </w:rPr>
        <w:t>due fratelli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cresciuti a </w:t>
      </w:r>
      <w:proofErr w:type="spellStart"/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Dartford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nel Kent</w:t>
      </w:r>
      <w:r w:rsidR="009167F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per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i </w:t>
      </w:r>
      <w:r w:rsidR="009167F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quali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naturalmente la musica esercita un ruolo fondamentale a cominciare dalla condivisione dell’amore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per il blues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per proseguire con la storia degli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Stones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ed infine le peripezie delle esperienze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di 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>viaggi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o</w:t>
      </w:r>
      <w:r w:rsidRPr="0022125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in India, Pakistan, Afghanistan e Is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raele. </w:t>
      </w:r>
    </w:p>
    <w:p w14:paraId="40B477BD" w14:textId="38DF6647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7B1234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Mixing Up the Medicine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è stato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realizzato insieme al pianista 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storico collaboratore Charlie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Hart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Un disco eclettico che si snoda tra le varie sonorità esplorate da Chris nella sua storia, dal blues al folk, dal rock ad ai ritmi jazzati di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Hart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ed al R&amp;B, da accenni funky e reggae, al cajun ed allo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zydeco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66627176" w14:textId="03F88CDC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Oltre a Charlie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Hart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Chris ha chiamato a raccolta altri amici di vecchia data e musicisti eccelsi, come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Olly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Blanchflower</w:t>
      </w:r>
      <w:proofErr w:type="spellEnd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al contrabbasso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Dylan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Howe</w:t>
      </w:r>
      <w:proofErr w:type="spellEnd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alla batteria,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nonché 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il produttore John Porter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(che ha collaborato tra gli altri con 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gli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Smiths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i </w:t>
      </w:r>
      <w:proofErr w:type="spellStart"/>
      <w:r w:rsidRPr="003C66AF">
        <w:rPr>
          <w:rFonts w:eastAsia="Times New Roman" w:cstheme="minorHAnsi"/>
          <w:color w:val="000000"/>
          <w:sz w:val="24"/>
          <w:szCs w:val="24"/>
          <w:lang w:eastAsia="it-IT"/>
        </w:rPr>
        <w:t>Rox</w:t>
      </w:r>
      <w:proofErr w:type="spellEnd"/>
      <w:r w:rsidRPr="003C66A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Music, Buddy </w:t>
      </w:r>
      <w:proofErr w:type="spellStart"/>
      <w:r w:rsidRPr="003C66AF">
        <w:rPr>
          <w:rFonts w:eastAsia="Times New Roman" w:cstheme="minorHAnsi"/>
          <w:color w:val="000000"/>
          <w:sz w:val="24"/>
          <w:szCs w:val="24"/>
          <w:lang w:eastAsia="it-IT"/>
        </w:rPr>
        <w:t>Guy</w:t>
      </w:r>
      <w:proofErr w:type="spellEnd"/>
      <w:r w:rsidRPr="003C66AF">
        <w:rPr>
          <w:rFonts w:eastAsia="Times New Roman" w:cstheme="minorHAnsi"/>
          <w:color w:val="000000"/>
          <w:sz w:val="24"/>
          <w:szCs w:val="24"/>
          <w:lang w:eastAsia="it-IT"/>
        </w:rPr>
        <w:t>, BB King ed Elvis Costello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) il quale a sua volta ha coinvolto nel progetto 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Neil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Hubbard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già chitarrista di 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Bryan Ferry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</w:t>
      </w:r>
      <w:proofErr w:type="spellStart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Joe</w:t>
      </w:r>
      <w:proofErr w:type="spellEnd"/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Cocker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14:paraId="69A7B9F8" w14:textId="77777777" w:rsidR="00480DF4" w:rsidRDefault="00480DF4" w:rsidP="00480DF4">
      <w:pPr>
        <w:spacing w:after="0" w:line="240" w:lineRule="auto"/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E ovviamente non poteva mancare il </w:t>
      </w:r>
      <w:r w:rsidRPr="0022574E">
        <w:rPr>
          <w:rFonts w:eastAsia="Times New Roman" w:cstheme="minorHAnsi"/>
          <w:color w:val="000000"/>
          <w:sz w:val="24"/>
          <w:szCs w:val="24"/>
          <w:lang w:eastAsia="it-IT"/>
        </w:rPr>
        <w:t>fratello Mick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duetta sul singolo </w:t>
      </w:r>
      <w:proofErr w:type="spellStart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Anyone</w:t>
      </w:r>
      <w:proofErr w:type="spellEnd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Seen</w:t>
      </w:r>
      <w:proofErr w:type="spellEnd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my</w:t>
      </w:r>
      <w:proofErr w:type="spellEnd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Heart</w:t>
      </w:r>
      <w:proofErr w:type="spellEnd"/>
      <w:r w:rsidRPr="00E2321F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?</w:t>
      </w:r>
    </w:p>
    <w:p w14:paraId="629653D5" w14:textId="77777777" w:rsidR="00480DF4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hyperlink r:id="rId4" w:history="1">
        <w:r w:rsidRPr="00534001">
          <w:rPr>
            <w:rStyle w:val="Collegamentoipertestuale"/>
            <w:rFonts w:eastAsia="Times New Roman" w:cstheme="minorHAnsi"/>
            <w:sz w:val="24"/>
            <w:szCs w:val="24"/>
            <w:lang w:eastAsia="it-IT"/>
          </w:rPr>
          <w:t>https://youtu.be/etwvLb5SUeQ</w:t>
        </w:r>
      </w:hyperlink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3C1AEC12" w14:textId="0F0436A9" w:rsidR="00480DF4" w:rsidRPr="001F6A4F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Dal punto di vista lirico, la grande intuizione alla base del disco</w:t>
      </w:r>
      <w:r w:rsidR="009167F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è legata all’incontro poetico di Chris Jagger con la poesia di Thomas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Lovell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Beddoes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poeta ed autore di teatro inglese dell’800 che ha colpito l’immaginario di Chris in quanto citato da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Pound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che costituisce il punto di riferimento per diversi brani del disco, tra i quali figura anche </w:t>
      </w:r>
      <w:proofErr w:type="spellStart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Talking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to </w:t>
      </w:r>
      <w:proofErr w:type="spellStart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myself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tratto direttamente dalla sua biografia. </w:t>
      </w:r>
    </w:p>
    <w:p w14:paraId="6FDF3246" w14:textId="25DF43DA" w:rsidR="00480DF4" w:rsidRPr="001F6A4F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Ciò che unisce 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>le canzoni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 a detta dello stesso Chris è una certa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crudezza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ma anche la 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>scioltezza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 frutto di un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senso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di profonda sinergia tra i musicisti.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643FCC78" w14:textId="554A13C1" w:rsidR="00C41145" w:rsidRDefault="00480DF4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D12DB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lastRenderedPageBreak/>
        <w:t>Mixing Up the Medicine</w:t>
      </w:r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è</w:t>
      </w:r>
      <w:r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>un album gioioso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 grondante il senso della ricchezza della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vita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che traspare da un </w:t>
      </w:r>
      <w:r w:rsidRPr="001F6A4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uomo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che vive la sua esistenza a 360°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che da oltre 20 anni alleva polli e pecore insieme a sua moglie</w:t>
      </w:r>
      <w:r w:rsidR="00AA21DC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a una numerosa famiglia</w:t>
      </w:r>
      <w:r w:rsidR="00C4114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nella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fattoria</w:t>
      </w:r>
      <w:r w:rsidR="00C4114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 </w:t>
      </w:r>
      <w:proofErr w:type="spellStart"/>
      <w:r w:rsidR="00C41145">
        <w:rPr>
          <w:rFonts w:eastAsia="Times New Roman" w:cstheme="minorHAnsi"/>
          <w:color w:val="000000"/>
          <w:sz w:val="24"/>
          <w:szCs w:val="24"/>
          <w:lang w:eastAsia="it-IT"/>
        </w:rPr>
        <w:t>Glanstobuty</w:t>
      </w:r>
      <w:proofErr w:type="spellEnd"/>
      <w:r w:rsidR="00C41145"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14:paraId="5407E407" w14:textId="4DC3C792" w:rsidR="00C41145" w:rsidRDefault="00C41145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ACBFC82" w14:textId="02DFA664" w:rsidR="00C41145" w:rsidRDefault="00C41145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Il tour di Chris Jagger comincerà sabato 23 aprile con un doppio spettacolo. Il pomeriggio sarà il padrino del Record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Store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Day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davanti allo storico negozio Carù Dischi di Gallarate che il quotidiano The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Guardian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ha inserito nella top 10 dei migliori negozi di dischi indipendenti al mondo. La sera sarà protagonista di uno spettacolo musicale a favore della lotta al Parkinson presso l’Agriturismo La Viscontina di Somma Lombardo insieme a diversi ospit</w:t>
      </w:r>
      <w:r w:rsidR="00AA21DC">
        <w:rPr>
          <w:rFonts w:eastAsia="Times New Roman" w:cstheme="minorHAnsi"/>
          <w:color w:val="000000"/>
          <w:sz w:val="24"/>
          <w:szCs w:val="24"/>
          <w:lang w:eastAsia="it-IT"/>
        </w:rPr>
        <w:t>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tra cui Francesco Baccini e Marco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Ferradini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5DF0118C" w14:textId="684414E2" w:rsidR="00C41145" w:rsidRDefault="00C41145" w:rsidP="00480DF4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Il tour proseguirà </w:t>
      </w:r>
      <w:r w:rsidR="006C46A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 Liguria, Emilia e Toscana e si concluderà giovedì 29 alla Feltrinelli di Piazza </w:t>
      </w:r>
      <w:proofErr w:type="spellStart"/>
      <w:r w:rsidR="006C46A5">
        <w:rPr>
          <w:rFonts w:eastAsia="Times New Roman" w:cstheme="minorHAnsi"/>
          <w:color w:val="000000"/>
          <w:sz w:val="24"/>
          <w:szCs w:val="24"/>
          <w:lang w:eastAsia="it-IT"/>
        </w:rPr>
        <w:t>Gae</w:t>
      </w:r>
      <w:proofErr w:type="spellEnd"/>
      <w:r w:rsidR="00AA21DC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</w:t>
      </w:r>
      <w:r w:rsidR="006C46A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ulenti a Milano e venerdì 30 al Folk Club di Torino. </w:t>
      </w:r>
    </w:p>
    <w:p w14:paraId="6B4BA8ED" w14:textId="77777777" w:rsidR="00480DF4" w:rsidRPr="00C41145" w:rsidRDefault="00480DF4" w:rsidP="00480DF4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752A514F" w14:textId="5BF8293E" w:rsidR="00A15B6B" w:rsidRDefault="00A15B6B" w:rsidP="00480DF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hyperlink r:id="rId5" w:history="1">
        <w:r w:rsidRPr="00534001">
          <w:rPr>
            <w:rStyle w:val="Collegamentoipertestuale"/>
            <w:rFonts w:ascii="Arial" w:eastAsia="Times New Roman" w:hAnsi="Arial" w:cs="Arial"/>
            <w:b/>
            <w:bCs/>
            <w:sz w:val="24"/>
            <w:szCs w:val="24"/>
            <w:lang w:eastAsia="it-IT"/>
          </w:rPr>
          <w:t>http://www.chrisjaggeronline.com/</w:t>
        </w:r>
      </w:hyperlink>
    </w:p>
    <w:p w14:paraId="5A530D08" w14:textId="3F27E01F" w:rsidR="00A15B6B" w:rsidRDefault="00A15B6B" w:rsidP="00480DF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14:paraId="77CDD488" w14:textId="028C0897" w:rsidR="00A15B6B" w:rsidRPr="00C41145" w:rsidRDefault="00A15B6B" w:rsidP="00480DF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hyperlink r:id="rId6" w:history="1">
        <w:r w:rsidRPr="00534001">
          <w:rPr>
            <w:rStyle w:val="Collegamentoipertestuale"/>
            <w:rFonts w:ascii="Arial" w:eastAsia="Times New Roman" w:hAnsi="Arial" w:cs="Arial"/>
            <w:b/>
            <w:bCs/>
            <w:sz w:val="24"/>
            <w:szCs w:val="24"/>
            <w:lang w:eastAsia="it-IT"/>
          </w:rPr>
          <w:t>www.pomodorimusic.com</w:t>
        </w:r>
      </w:hyperlink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</w:t>
      </w:r>
    </w:p>
    <w:p w14:paraId="2C4974EB" w14:textId="77777777" w:rsidR="00480DF4" w:rsidRPr="00C41145" w:rsidRDefault="00480DF4" w:rsidP="00221252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2D3E5567" w14:textId="6FE1783E" w:rsidR="003D6F81" w:rsidRPr="00480DF4" w:rsidRDefault="003D6F81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</w:p>
    <w:sectPr w:rsidR="003D6F81" w:rsidRPr="00480D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1"/>
    <w:rsid w:val="00025E9F"/>
    <w:rsid w:val="00061992"/>
    <w:rsid w:val="00087F18"/>
    <w:rsid w:val="000904DB"/>
    <w:rsid w:val="000916A3"/>
    <w:rsid w:val="000B1875"/>
    <w:rsid w:val="000B3A0A"/>
    <w:rsid w:val="000E36A2"/>
    <w:rsid w:val="001274FC"/>
    <w:rsid w:val="00140EA0"/>
    <w:rsid w:val="001713C0"/>
    <w:rsid w:val="0017371E"/>
    <w:rsid w:val="0017430C"/>
    <w:rsid w:val="001A33EC"/>
    <w:rsid w:val="001B0170"/>
    <w:rsid w:val="001F6A4F"/>
    <w:rsid w:val="00202152"/>
    <w:rsid w:val="00221252"/>
    <w:rsid w:val="0022574E"/>
    <w:rsid w:val="00243522"/>
    <w:rsid w:val="00257353"/>
    <w:rsid w:val="00260C56"/>
    <w:rsid w:val="00297FA7"/>
    <w:rsid w:val="002B058A"/>
    <w:rsid w:val="002B5AFE"/>
    <w:rsid w:val="002C14D8"/>
    <w:rsid w:val="002F5AAB"/>
    <w:rsid w:val="00344F50"/>
    <w:rsid w:val="003803CA"/>
    <w:rsid w:val="003950DB"/>
    <w:rsid w:val="003A4F2C"/>
    <w:rsid w:val="003B1206"/>
    <w:rsid w:val="003B6222"/>
    <w:rsid w:val="003C66AF"/>
    <w:rsid w:val="003D3AE3"/>
    <w:rsid w:val="003D6F81"/>
    <w:rsid w:val="003D7B40"/>
    <w:rsid w:val="003E67AB"/>
    <w:rsid w:val="00416DEA"/>
    <w:rsid w:val="00452AF7"/>
    <w:rsid w:val="00480DF4"/>
    <w:rsid w:val="004A15E1"/>
    <w:rsid w:val="004B1644"/>
    <w:rsid w:val="004C76C6"/>
    <w:rsid w:val="004D430F"/>
    <w:rsid w:val="004E3201"/>
    <w:rsid w:val="00531B08"/>
    <w:rsid w:val="00551AAA"/>
    <w:rsid w:val="005B1649"/>
    <w:rsid w:val="005B7511"/>
    <w:rsid w:val="005E60DC"/>
    <w:rsid w:val="005E7680"/>
    <w:rsid w:val="00646676"/>
    <w:rsid w:val="006769ED"/>
    <w:rsid w:val="00697BF1"/>
    <w:rsid w:val="006C46A5"/>
    <w:rsid w:val="006E7FC8"/>
    <w:rsid w:val="00731914"/>
    <w:rsid w:val="0073741A"/>
    <w:rsid w:val="007515D5"/>
    <w:rsid w:val="00774C62"/>
    <w:rsid w:val="00782F47"/>
    <w:rsid w:val="007B1234"/>
    <w:rsid w:val="007C1620"/>
    <w:rsid w:val="00834450"/>
    <w:rsid w:val="008454C1"/>
    <w:rsid w:val="00871E39"/>
    <w:rsid w:val="008D7913"/>
    <w:rsid w:val="009041CF"/>
    <w:rsid w:val="009048B9"/>
    <w:rsid w:val="009167F4"/>
    <w:rsid w:val="009318F8"/>
    <w:rsid w:val="00936991"/>
    <w:rsid w:val="00947689"/>
    <w:rsid w:val="009550E4"/>
    <w:rsid w:val="00972568"/>
    <w:rsid w:val="009F19D7"/>
    <w:rsid w:val="00A0259E"/>
    <w:rsid w:val="00A15B6B"/>
    <w:rsid w:val="00A3402D"/>
    <w:rsid w:val="00A50B37"/>
    <w:rsid w:val="00A75041"/>
    <w:rsid w:val="00A83395"/>
    <w:rsid w:val="00A858B6"/>
    <w:rsid w:val="00AA21DC"/>
    <w:rsid w:val="00AF4AF1"/>
    <w:rsid w:val="00B02237"/>
    <w:rsid w:val="00B0267F"/>
    <w:rsid w:val="00B132B6"/>
    <w:rsid w:val="00B155D1"/>
    <w:rsid w:val="00B1620B"/>
    <w:rsid w:val="00B37A85"/>
    <w:rsid w:val="00B43A55"/>
    <w:rsid w:val="00B53993"/>
    <w:rsid w:val="00B63077"/>
    <w:rsid w:val="00B84254"/>
    <w:rsid w:val="00BB495E"/>
    <w:rsid w:val="00BC4FD0"/>
    <w:rsid w:val="00BE4C5E"/>
    <w:rsid w:val="00C01535"/>
    <w:rsid w:val="00C02466"/>
    <w:rsid w:val="00C174FA"/>
    <w:rsid w:val="00C2734B"/>
    <w:rsid w:val="00C34657"/>
    <w:rsid w:val="00C41145"/>
    <w:rsid w:val="00C81755"/>
    <w:rsid w:val="00C828D7"/>
    <w:rsid w:val="00CA7318"/>
    <w:rsid w:val="00CC1522"/>
    <w:rsid w:val="00CC7A11"/>
    <w:rsid w:val="00CD6CCA"/>
    <w:rsid w:val="00CF67CD"/>
    <w:rsid w:val="00D0185F"/>
    <w:rsid w:val="00D05D47"/>
    <w:rsid w:val="00D12DB9"/>
    <w:rsid w:val="00D457E3"/>
    <w:rsid w:val="00D47298"/>
    <w:rsid w:val="00D643D2"/>
    <w:rsid w:val="00D82E9E"/>
    <w:rsid w:val="00D83739"/>
    <w:rsid w:val="00DC6DF6"/>
    <w:rsid w:val="00E14B31"/>
    <w:rsid w:val="00E25337"/>
    <w:rsid w:val="00E27AFA"/>
    <w:rsid w:val="00E42E36"/>
    <w:rsid w:val="00E633D4"/>
    <w:rsid w:val="00E915F6"/>
    <w:rsid w:val="00E94A04"/>
    <w:rsid w:val="00EC40F1"/>
    <w:rsid w:val="00EC7C10"/>
    <w:rsid w:val="00EE26EF"/>
    <w:rsid w:val="00EE54C5"/>
    <w:rsid w:val="00F259DF"/>
    <w:rsid w:val="00F30D33"/>
    <w:rsid w:val="00F30DD2"/>
    <w:rsid w:val="00FB089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411D"/>
  <w15:chartTrackingRefBased/>
  <w15:docId w15:val="{28D681E4-F9B2-400C-B2F3-7C01977C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4D8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741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741A"/>
    <w:rPr>
      <w:color w:val="605E5C"/>
      <w:shd w:val="clear" w:color="auto" w:fill="E1DFDD"/>
    </w:rPr>
  </w:style>
  <w:style w:type="paragraph" w:customStyle="1" w:styleId="m-2601560619020676756default">
    <w:name w:val="m_-2601560619020676756default"/>
    <w:basedOn w:val="Normale"/>
    <w:rsid w:val="00171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C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modorimusic.com" TargetMode="External"/><Relationship Id="rId5" Type="http://schemas.openxmlformats.org/officeDocument/2006/relationships/hyperlink" Target="http://www.chrisjaggeronline.com/" TargetMode="External"/><Relationship Id="rId4" Type="http://schemas.openxmlformats.org/officeDocument/2006/relationships/hyperlink" Target="https://youtu.be/etwvLb5SUeQ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Macchia</dc:creator>
  <cp:keywords/>
  <dc:description/>
  <cp:lastModifiedBy>Microsoft Office User</cp:lastModifiedBy>
  <cp:revision>15</cp:revision>
  <dcterms:created xsi:type="dcterms:W3CDTF">2021-09-17T06:56:00Z</dcterms:created>
  <dcterms:modified xsi:type="dcterms:W3CDTF">2022-04-14T16:11:00Z</dcterms:modified>
</cp:coreProperties>
</file>